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98" w:rsidRPr="002907CB" w:rsidRDefault="00462A98" w:rsidP="00462A98">
      <w:pPr>
        <w:widowControl w:val="0"/>
        <w:autoSpaceDE w:val="0"/>
        <w:autoSpaceDN w:val="0"/>
        <w:jc w:val="right"/>
        <w:rPr>
          <w:sz w:val="28"/>
          <w:szCs w:val="27"/>
        </w:rPr>
      </w:pPr>
      <w:r w:rsidRPr="002907CB">
        <w:rPr>
          <w:sz w:val="28"/>
          <w:szCs w:val="27"/>
        </w:rPr>
        <w:t>Утвержден</w:t>
      </w:r>
    </w:p>
    <w:p w:rsidR="00462A98" w:rsidRPr="002907CB" w:rsidRDefault="00462A98" w:rsidP="00462A98">
      <w:pPr>
        <w:widowControl w:val="0"/>
        <w:autoSpaceDE w:val="0"/>
        <w:autoSpaceDN w:val="0"/>
        <w:jc w:val="right"/>
        <w:rPr>
          <w:sz w:val="28"/>
          <w:szCs w:val="27"/>
        </w:rPr>
      </w:pPr>
      <w:r>
        <w:rPr>
          <w:sz w:val="28"/>
          <w:szCs w:val="27"/>
        </w:rPr>
        <w:t>п</w:t>
      </w:r>
      <w:r w:rsidRPr="002907CB">
        <w:rPr>
          <w:sz w:val="28"/>
          <w:szCs w:val="27"/>
        </w:rPr>
        <w:t xml:space="preserve">остановлением </w:t>
      </w:r>
      <w:r>
        <w:rPr>
          <w:sz w:val="28"/>
          <w:szCs w:val="27"/>
        </w:rPr>
        <w:t>администрации</w:t>
      </w:r>
    </w:p>
    <w:p w:rsidR="00462A98" w:rsidRPr="002907CB" w:rsidRDefault="00462A98" w:rsidP="00462A98">
      <w:pPr>
        <w:widowControl w:val="0"/>
        <w:autoSpaceDE w:val="0"/>
        <w:autoSpaceDN w:val="0"/>
        <w:jc w:val="right"/>
        <w:rPr>
          <w:sz w:val="28"/>
          <w:szCs w:val="27"/>
        </w:rPr>
      </w:pPr>
      <w:r w:rsidRPr="002907CB">
        <w:rPr>
          <w:sz w:val="28"/>
          <w:szCs w:val="27"/>
        </w:rPr>
        <w:t xml:space="preserve">городского </w:t>
      </w:r>
      <w:proofErr w:type="gramStart"/>
      <w:r w:rsidRPr="002907CB">
        <w:rPr>
          <w:sz w:val="28"/>
          <w:szCs w:val="27"/>
        </w:rPr>
        <w:t>округа</w:t>
      </w:r>
      <w:proofErr w:type="gramEnd"/>
      <w:r>
        <w:rPr>
          <w:sz w:val="28"/>
          <w:szCs w:val="27"/>
        </w:rPr>
        <w:t xml:space="preserve"> ЗАТО Свободный</w:t>
      </w:r>
    </w:p>
    <w:p w:rsidR="00462A98" w:rsidRPr="002907CB" w:rsidRDefault="00462A98" w:rsidP="00462A98">
      <w:pPr>
        <w:widowControl w:val="0"/>
        <w:autoSpaceDE w:val="0"/>
        <w:autoSpaceDN w:val="0"/>
        <w:jc w:val="right"/>
        <w:rPr>
          <w:sz w:val="28"/>
          <w:szCs w:val="27"/>
        </w:rPr>
      </w:pPr>
      <w:r w:rsidRPr="002907CB">
        <w:rPr>
          <w:sz w:val="28"/>
          <w:szCs w:val="27"/>
        </w:rPr>
        <w:t xml:space="preserve">от </w:t>
      </w:r>
      <w:r>
        <w:rPr>
          <w:sz w:val="28"/>
          <w:szCs w:val="27"/>
        </w:rPr>
        <w:t>«___»ноябр</w:t>
      </w:r>
      <w:r w:rsidRPr="002907CB">
        <w:rPr>
          <w:sz w:val="28"/>
          <w:szCs w:val="27"/>
        </w:rPr>
        <w:t>я 201</w:t>
      </w:r>
      <w:r>
        <w:rPr>
          <w:sz w:val="28"/>
          <w:szCs w:val="27"/>
        </w:rPr>
        <w:t>7</w:t>
      </w:r>
      <w:r w:rsidRPr="002907CB">
        <w:rPr>
          <w:sz w:val="28"/>
          <w:szCs w:val="27"/>
        </w:rPr>
        <w:t xml:space="preserve"> г.</w:t>
      </w:r>
      <w:r>
        <w:rPr>
          <w:sz w:val="28"/>
          <w:szCs w:val="27"/>
        </w:rPr>
        <w:t>№____</w:t>
      </w:r>
    </w:p>
    <w:p w:rsidR="00462A98" w:rsidRPr="00207372" w:rsidRDefault="00462A98" w:rsidP="00462A98">
      <w:pPr>
        <w:widowControl w:val="0"/>
        <w:autoSpaceDE w:val="0"/>
        <w:autoSpaceDN w:val="0"/>
        <w:jc w:val="right"/>
        <w:rPr>
          <w:b/>
          <w:sz w:val="28"/>
          <w:szCs w:val="27"/>
        </w:rPr>
      </w:pPr>
    </w:p>
    <w:p w:rsidR="00462A98" w:rsidRPr="00207372" w:rsidRDefault="00462A98" w:rsidP="00462A98">
      <w:pPr>
        <w:widowControl w:val="0"/>
        <w:autoSpaceDE w:val="0"/>
        <w:autoSpaceDN w:val="0"/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П</w:t>
      </w:r>
      <w:r w:rsidRPr="00207372">
        <w:rPr>
          <w:b/>
          <w:sz w:val="28"/>
          <w:szCs w:val="27"/>
        </w:rPr>
        <w:t>орядок</w:t>
      </w:r>
    </w:p>
    <w:p w:rsidR="00462A98" w:rsidRPr="00207372" w:rsidRDefault="00462A98" w:rsidP="00462A98">
      <w:pPr>
        <w:widowControl w:val="0"/>
        <w:autoSpaceDE w:val="0"/>
        <w:autoSpaceDN w:val="0"/>
        <w:jc w:val="center"/>
        <w:rPr>
          <w:b/>
          <w:sz w:val="28"/>
          <w:szCs w:val="27"/>
        </w:rPr>
      </w:pPr>
      <w:r w:rsidRPr="00207372">
        <w:rPr>
          <w:b/>
          <w:sz w:val="28"/>
          <w:szCs w:val="27"/>
        </w:rPr>
        <w:t>расходования субвенций на финансирование расходов</w:t>
      </w:r>
    </w:p>
    <w:p w:rsidR="00462A98" w:rsidRPr="00207372" w:rsidRDefault="00462A98" w:rsidP="00462A98">
      <w:pPr>
        <w:widowControl w:val="0"/>
        <w:autoSpaceDE w:val="0"/>
        <w:autoSpaceDN w:val="0"/>
        <w:jc w:val="center"/>
        <w:rPr>
          <w:b/>
          <w:sz w:val="28"/>
          <w:szCs w:val="27"/>
        </w:rPr>
      </w:pPr>
      <w:r w:rsidRPr="00207372">
        <w:rPr>
          <w:b/>
          <w:sz w:val="28"/>
          <w:szCs w:val="27"/>
        </w:rPr>
        <w:t>на осуществление государственных полномочий по составлению</w:t>
      </w:r>
    </w:p>
    <w:p w:rsidR="00462A98" w:rsidRPr="00207372" w:rsidRDefault="00462A98" w:rsidP="00462A98">
      <w:pPr>
        <w:widowControl w:val="0"/>
        <w:autoSpaceDE w:val="0"/>
        <w:autoSpaceDN w:val="0"/>
        <w:jc w:val="center"/>
        <w:rPr>
          <w:b/>
          <w:sz w:val="28"/>
          <w:szCs w:val="27"/>
        </w:rPr>
      </w:pPr>
      <w:r w:rsidRPr="00207372">
        <w:rPr>
          <w:b/>
          <w:sz w:val="28"/>
          <w:szCs w:val="27"/>
        </w:rPr>
        <w:t>списков кандидатов в присяжные заседатели</w:t>
      </w:r>
    </w:p>
    <w:p w:rsidR="00462A98" w:rsidRPr="00207372" w:rsidRDefault="00462A98" w:rsidP="00462A98">
      <w:pPr>
        <w:widowControl w:val="0"/>
        <w:autoSpaceDE w:val="0"/>
        <w:autoSpaceDN w:val="0"/>
        <w:jc w:val="center"/>
        <w:rPr>
          <w:b/>
          <w:sz w:val="28"/>
          <w:szCs w:val="27"/>
        </w:rPr>
      </w:pPr>
      <w:r w:rsidRPr="00207372">
        <w:rPr>
          <w:b/>
          <w:sz w:val="28"/>
          <w:szCs w:val="27"/>
        </w:rPr>
        <w:t>фед</w:t>
      </w:r>
      <w:r>
        <w:rPr>
          <w:b/>
          <w:sz w:val="28"/>
          <w:szCs w:val="27"/>
        </w:rPr>
        <w:t>еральных судов общей юрисдикции</w:t>
      </w:r>
    </w:p>
    <w:p w:rsidR="00462A98" w:rsidRPr="00207372" w:rsidRDefault="00462A98" w:rsidP="00462A98">
      <w:pPr>
        <w:widowControl w:val="0"/>
        <w:autoSpaceDE w:val="0"/>
        <w:autoSpaceDN w:val="0"/>
        <w:jc w:val="both"/>
        <w:rPr>
          <w:b/>
          <w:sz w:val="28"/>
          <w:szCs w:val="27"/>
        </w:rPr>
      </w:pPr>
    </w:p>
    <w:p w:rsidR="00462A98" w:rsidRPr="00D46724" w:rsidRDefault="00462A98" w:rsidP="00462A98">
      <w:pPr>
        <w:widowControl w:val="0"/>
        <w:autoSpaceDE w:val="0"/>
        <w:autoSpaceDN w:val="0"/>
        <w:ind w:firstLine="708"/>
        <w:jc w:val="both"/>
        <w:rPr>
          <w:sz w:val="28"/>
          <w:szCs w:val="27"/>
        </w:rPr>
      </w:pPr>
      <w:r w:rsidRPr="00D46724">
        <w:rPr>
          <w:sz w:val="28"/>
          <w:szCs w:val="27"/>
        </w:rPr>
        <w:t xml:space="preserve">1. Настоящий Порядок определяет условия расходования средств, выделенных в виде субвенций из областного бюджета бюджету городского </w:t>
      </w:r>
      <w:proofErr w:type="gramStart"/>
      <w:r w:rsidRPr="00D46724">
        <w:rPr>
          <w:sz w:val="28"/>
          <w:szCs w:val="27"/>
        </w:rPr>
        <w:t>округа</w:t>
      </w:r>
      <w:proofErr w:type="gramEnd"/>
      <w:r>
        <w:rPr>
          <w:sz w:val="28"/>
          <w:szCs w:val="27"/>
        </w:rPr>
        <w:t xml:space="preserve"> ЗАТО Свободный</w:t>
      </w:r>
      <w:r w:rsidRPr="00D46724">
        <w:rPr>
          <w:sz w:val="28"/>
          <w:szCs w:val="27"/>
        </w:rPr>
        <w:t xml:space="preserve"> на осуществление государственных полномочий по составлению списков кандидатов в присяжные заседатели федеральных судов общей юрисдикции.</w:t>
      </w:r>
    </w:p>
    <w:p w:rsidR="00462A98" w:rsidRPr="00D46724" w:rsidRDefault="00462A98" w:rsidP="00462A98">
      <w:pPr>
        <w:widowControl w:val="0"/>
        <w:autoSpaceDE w:val="0"/>
        <w:autoSpaceDN w:val="0"/>
        <w:ind w:firstLine="708"/>
        <w:jc w:val="both"/>
        <w:rPr>
          <w:sz w:val="28"/>
          <w:szCs w:val="27"/>
        </w:rPr>
      </w:pPr>
      <w:r w:rsidRPr="00D46724">
        <w:rPr>
          <w:sz w:val="28"/>
          <w:szCs w:val="27"/>
        </w:rPr>
        <w:t xml:space="preserve">2. </w:t>
      </w:r>
      <w:proofErr w:type="gramStart"/>
      <w:r w:rsidRPr="00D46724">
        <w:rPr>
          <w:sz w:val="28"/>
          <w:szCs w:val="27"/>
        </w:rPr>
        <w:t xml:space="preserve">Порядок разработан в соответствии с Бюджетным кодексом Российской Федерации, Федеральным законом от 20 августа 2004 года </w:t>
      </w:r>
      <w:r w:rsidRPr="00815329">
        <w:rPr>
          <w:sz w:val="28"/>
          <w:szCs w:val="27"/>
        </w:rPr>
        <w:t>№ 113-ФЗ «О присяжных заседателях федеральных судов общей юрисдикции в Российской Федерации», Постановлением Правительства Российской Федерации от 23 мая 2005 года № 320 «Об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</w:t>
      </w:r>
      <w:proofErr w:type="gramEnd"/>
      <w:r w:rsidRPr="00815329">
        <w:rPr>
          <w:sz w:val="28"/>
          <w:szCs w:val="27"/>
        </w:rPr>
        <w:t xml:space="preserve"> в Российской Федерации», Постановлением Правительства Свердловской области от 14.03.2017 </w:t>
      </w:r>
      <w:r>
        <w:rPr>
          <w:sz w:val="28"/>
          <w:szCs w:val="27"/>
        </w:rPr>
        <w:t xml:space="preserve">года </w:t>
      </w:r>
      <w:r w:rsidRPr="00815329">
        <w:rPr>
          <w:sz w:val="28"/>
          <w:szCs w:val="27"/>
        </w:rPr>
        <w:t>№ 146-ПП</w:t>
      </w:r>
      <w:proofErr w:type="gramStart"/>
      <w:r>
        <w:rPr>
          <w:sz w:val="28"/>
          <w:szCs w:val="27"/>
        </w:rPr>
        <w:t>«</w:t>
      </w:r>
      <w:r w:rsidRPr="00D46724">
        <w:rPr>
          <w:sz w:val="28"/>
          <w:szCs w:val="27"/>
        </w:rPr>
        <w:t>О</w:t>
      </w:r>
      <w:proofErr w:type="gramEnd"/>
      <w:r w:rsidRPr="00D46724">
        <w:rPr>
          <w:sz w:val="28"/>
          <w:szCs w:val="27"/>
        </w:rPr>
        <w:t xml:space="preserve"> Порядке и сроках составления списков кандидатов в присяжные заседатели для федеральных судов общей юрисдикции на те</w:t>
      </w:r>
      <w:r>
        <w:rPr>
          <w:sz w:val="28"/>
          <w:szCs w:val="27"/>
        </w:rPr>
        <w:t>рритории Свердловской области»</w:t>
      </w:r>
      <w:r w:rsidRPr="00D46724">
        <w:rPr>
          <w:sz w:val="28"/>
          <w:szCs w:val="27"/>
        </w:rPr>
        <w:t>.</w:t>
      </w:r>
    </w:p>
    <w:p w:rsidR="00462A98" w:rsidRPr="00D46724" w:rsidRDefault="00462A98" w:rsidP="00462A98">
      <w:pPr>
        <w:widowControl w:val="0"/>
        <w:autoSpaceDE w:val="0"/>
        <w:autoSpaceDN w:val="0"/>
        <w:ind w:firstLine="708"/>
        <w:jc w:val="both"/>
        <w:rPr>
          <w:sz w:val="28"/>
          <w:szCs w:val="27"/>
        </w:rPr>
      </w:pPr>
      <w:r w:rsidRPr="00D46724">
        <w:rPr>
          <w:sz w:val="28"/>
          <w:szCs w:val="27"/>
        </w:rPr>
        <w:t xml:space="preserve">3. </w:t>
      </w:r>
      <w:proofErr w:type="gramStart"/>
      <w:r w:rsidRPr="00D46724">
        <w:rPr>
          <w:sz w:val="28"/>
          <w:szCs w:val="27"/>
        </w:rPr>
        <w:t xml:space="preserve">Средства областного бюджета, предоставленные бюджету городского </w:t>
      </w:r>
      <w:proofErr w:type="spellStart"/>
      <w:r w:rsidRPr="00D46724">
        <w:rPr>
          <w:sz w:val="28"/>
          <w:szCs w:val="27"/>
        </w:rPr>
        <w:t>округа</w:t>
      </w:r>
      <w:r>
        <w:rPr>
          <w:sz w:val="28"/>
          <w:szCs w:val="27"/>
        </w:rPr>
        <w:t>ЗАТО</w:t>
      </w:r>
      <w:proofErr w:type="spellEnd"/>
      <w:r>
        <w:rPr>
          <w:sz w:val="28"/>
          <w:szCs w:val="27"/>
        </w:rPr>
        <w:t xml:space="preserve"> Свободный </w:t>
      </w:r>
      <w:r w:rsidRPr="00D46724">
        <w:rPr>
          <w:sz w:val="28"/>
          <w:szCs w:val="27"/>
        </w:rPr>
        <w:t>в форме субвенций на осуществление государственных полномочий по составлению списков кандидатов в присяжные заседатели федеральных судов общей юрисдикции подлежат</w:t>
      </w:r>
      <w:proofErr w:type="gramEnd"/>
      <w:r w:rsidRPr="00D46724">
        <w:rPr>
          <w:sz w:val="28"/>
          <w:szCs w:val="27"/>
        </w:rPr>
        <w:t xml:space="preserve"> зачислению в доход местного бюджета по коду бюджетной классификации </w:t>
      </w:r>
      <w:r w:rsidRPr="00815329">
        <w:rPr>
          <w:sz w:val="28"/>
          <w:szCs w:val="27"/>
        </w:rPr>
        <w:t>901 2 02 35120 04 0000 151</w:t>
      </w:r>
      <w:r w:rsidRPr="00D46724">
        <w:rPr>
          <w:sz w:val="28"/>
          <w:szCs w:val="27"/>
        </w:rPr>
        <w:t>.</w:t>
      </w:r>
    </w:p>
    <w:p w:rsidR="00462A98" w:rsidRPr="00D46724" w:rsidRDefault="00462A98" w:rsidP="00462A98">
      <w:pPr>
        <w:widowControl w:val="0"/>
        <w:autoSpaceDE w:val="0"/>
        <w:autoSpaceDN w:val="0"/>
        <w:ind w:firstLine="708"/>
        <w:jc w:val="both"/>
        <w:rPr>
          <w:sz w:val="28"/>
          <w:szCs w:val="27"/>
        </w:rPr>
      </w:pPr>
      <w:r w:rsidRPr="00D46724">
        <w:rPr>
          <w:sz w:val="28"/>
          <w:szCs w:val="27"/>
        </w:rPr>
        <w:t xml:space="preserve">4. </w:t>
      </w:r>
      <w:proofErr w:type="gramStart"/>
      <w:r w:rsidRPr="00D46724">
        <w:rPr>
          <w:sz w:val="28"/>
          <w:szCs w:val="27"/>
        </w:rPr>
        <w:t xml:space="preserve">Средства областного бюджета, предоставленные бюджету городского </w:t>
      </w:r>
      <w:proofErr w:type="spellStart"/>
      <w:r w:rsidRPr="00D46724">
        <w:rPr>
          <w:sz w:val="28"/>
          <w:szCs w:val="27"/>
        </w:rPr>
        <w:t>округа</w:t>
      </w:r>
      <w:r>
        <w:rPr>
          <w:sz w:val="28"/>
          <w:szCs w:val="27"/>
        </w:rPr>
        <w:t>ЗАТО</w:t>
      </w:r>
      <w:proofErr w:type="spellEnd"/>
      <w:r>
        <w:rPr>
          <w:sz w:val="28"/>
          <w:szCs w:val="27"/>
        </w:rPr>
        <w:t xml:space="preserve"> Свободный </w:t>
      </w:r>
      <w:r w:rsidRPr="00D46724">
        <w:rPr>
          <w:sz w:val="28"/>
          <w:szCs w:val="27"/>
        </w:rPr>
        <w:t>в форме субвенций на осуществление государственных полномочий по составлению списков кандидатов в присяжные заседатели федеральных судов общей юрисдикции подлежа</w:t>
      </w:r>
      <w:r>
        <w:rPr>
          <w:sz w:val="28"/>
          <w:szCs w:val="27"/>
        </w:rPr>
        <w:t>т расходованию по разделу 0100 «</w:t>
      </w:r>
      <w:r w:rsidRPr="00D46724">
        <w:rPr>
          <w:sz w:val="28"/>
          <w:szCs w:val="27"/>
        </w:rPr>
        <w:t>Общегосударственные вопросы</w:t>
      </w:r>
      <w:r>
        <w:rPr>
          <w:sz w:val="28"/>
          <w:szCs w:val="27"/>
        </w:rPr>
        <w:t>»</w:t>
      </w:r>
      <w:r w:rsidRPr="00D46724">
        <w:rPr>
          <w:sz w:val="28"/>
          <w:szCs w:val="27"/>
        </w:rPr>
        <w:t xml:space="preserve">, подразделу 0105 </w:t>
      </w:r>
      <w:r>
        <w:rPr>
          <w:sz w:val="28"/>
          <w:szCs w:val="27"/>
        </w:rPr>
        <w:t>«</w:t>
      </w:r>
      <w:r w:rsidRPr="00D46724">
        <w:rPr>
          <w:sz w:val="28"/>
          <w:szCs w:val="27"/>
        </w:rPr>
        <w:t>Судебная система</w:t>
      </w:r>
      <w:r>
        <w:rPr>
          <w:sz w:val="28"/>
          <w:szCs w:val="27"/>
        </w:rPr>
        <w:t>»</w:t>
      </w:r>
      <w:r w:rsidRPr="00D46724">
        <w:rPr>
          <w:sz w:val="28"/>
          <w:szCs w:val="27"/>
        </w:rPr>
        <w:t xml:space="preserve">, целевой статье </w:t>
      </w:r>
      <w:r w:rsidRPr="00815329">
        <w:rPr>
          <w:sz w:val="28"/>
          <w:szCs w:val="27"/>
        </w:rPr>
        <w:t>70 018 35120 «Осуществление государственных полномочий по составлению списков кандидатов в присяжные заседатели федеральных судов общей юрисдикции</w:t>
      </w:r>
      <w:proofErr w:type="gramEnd"/>
    </w:p>
    <w:p w:rsidR="00462A98" w:rsidRDefault="00462A98" w:rsidP="00462A98">
      <w:pPr>
        <w:widowControl w:val="0"/>
        <w:autoSpaceDE w:val="0"/>
        <w:autoSpaceDN w:val="0"/>
        <w:ind w:firstLine="708"/>
        <w:jc w:val="both"/>
        <w:rPr>
          <w:sz w:val="28"/>
          <w:szCs w:val="27"/>
        </w:rPr>
      </w:pPr>
      <w:r w:rsidRPr="00D46724">
        <w:rPr>
          <w:sz w:val="28"/>
          <w:szCs w:val="27"/>
        </w:rPr>
        <w:t xml:space="preserve">5. Главным администратором доходов, главным распорядителем и получателем средств областного бюджета, предоставленных бюджету городского </w:t>
      </w:r>
      <w:proofErr w:type="gramStart"/>
      <w:r w:rsidRPr="00D46724">
        <w:rPr>
          <w:sz w:val="28"/>
          <w:szCs w:val="27"/>
        </w:rPr>
        <w:t>округа</w:t>
      </w:r>
      <w:proofErr w:type="gramEnd"/>
      <w:r>
        <w:rPr>
          <w:sz w:val="28"/>
          <w:szCs w:val="27"/>
        </w:rPr>
        <w:t xml:space="preserve"> ЗАТО Свободный</w:t>
      </w:r>
      <w:r w:rsidRPr="00D46724">
        <w:rPr>
          <w:sz w:val="28"/>
          <w:szCs w:val="27"/>
        </w:rPr>
        <w:t xml:space="preserve"> в форме субвенций на осуществление государственных полномочий по составлению списков кандидатов в присяжные заседатели федеральных судов общей юрисдикции является </w:t>
      </w:r>
      <w:r>
        <w:rPr>
          <w:sz w:val="28"/>
          <w:szCs w:val="27"/>
        </w:rPr>
        <w:t>а</w:t>
      </w:r>
      <w:r w:rsidRPr="00D46724">
        <w:rPr>
          <w:sz w:val="28"/>
          <w:szCs w:val="27"/>
        </w:rPr>
        <w:t>дминистрация городского округа</w:t>
      </w:r>
      <w:r>
        <w:rPr>
          <w:sz w:val="28"/>
          <w:szCs w:val="27"/>
        </w:rPr>
        <w:t xml:space="preserve"> ЗАТО Свободный</w:t>
      </w:r>
      <w:r w:rsidRPr="00D46724">
        <w:rPr>
          <w:sz w:val="28"/>
          <w:szCs w:val="27"/>
        </w:rPr>
        <w:t>.</w:t>
      </w:r>
    </w:p>
    <w:p w:rsidR="00462A98" w:rsidRPr="00D46724" w:rsidRDefault="00462A98" w:rsidP="00462A98">
      <w:pPr>
        <w:widowControl w:val="0"/>
        <w:autoSpaceDE w:val="0"/>
        <w:autoSpaceDN w:val="0"/>
        <w:ind w:firstLine="708"/>
        <w:jc w:val="both"/>
        <w:rPr>
          <w:sz w:val="28"/>
          <w:szCs w:val="27"/>
        </w:rPr>
      </w:pPr>
      <w:r w:rsidRPr="00E227F8">
        <w:rPr>
          <w:sz w:val="28"/>
          <w:szCs w:val="27"/>
        </w:rPr>
        <w:lastRenderedPageBreak/>
        <w:t xml:space="preserve">6. Средства областного бюджета, предоставленные бюджету городского </w:t>
      </w:r>
      <w:proofErr w:type="gramStart"/>
      <w:r w:rsidRPr="00E227F8">
        <w:rPr>
          <w:sz w:val="28"/>
          <w:szCs w:val="27"/>
        </w:rPr>
        <w:t>округа</w:t>
      </w:r>
      <w:proofErr w:type="gramEnd"/>
      <w:r>
        <w:rPr>
          <w:sz w:val="28"/>
          <w:szCs w:val="27"/>
        </w:rPr>
        <w:t xml:space="preserve"> ЗАТО Свободный</w:t>
      </w:r>
      <w:r w:rsidRPr="00E227F8">
        <w:rPr>
          <w:sz w:val="28"/>
          <w:szCs w:val="27"/>
        </w:rPr>
        <w:t xml:space="preserve"> в форме субвенций на осуществление государственных полномочий по составлению списков кандидатов в присяжные заседатели федеральных судов общей юрисдикции</w:t>
      </w:r>
      <w:r>
        <w:rPr>
          <w:sz w:val="28"/>
          <w:szCs w:val="27"/>
        </w:rPr>
        <w:t xml:space="preserve"> направляются на оплату </w:t>
      </w:r>
      <w:r w:rsidRPr="00E227F8">
        <w:rPr>
          <w:sz w:val="28"/>
          <w:szCs w:val="27"/>
        </w:rPr>
        <w:t>канцелярских расходов</w:t>
      </w:r>
      <w:r>
        <w:rPr>
          <w:sz w:val="28"/>
          <w:szCs w:val="27"/>
        </w:rPr>
        <w:t xml:space="preserve">, </w:t>
      </w:r>
      <w:r w:rsidRPr="00E227F8">
        <w:rPr>
          <w:sz w:val="28"/>
          <w:szCs w:val="27"/>
        </w:rPr>
        <w:t>почтовых расходов</w:t>
      </w:r>
      <w:r>
        <w:rPr>
          <w:sz w:val="28"/>
          <w:szCs w:val="27"/>
        </w:rPr>
        <w:t>,</w:t>
      </w:r>
      <w:r w:rsidRPr="00E227F8">
        <w:rPr>
          <w:sz w:val="28"/>
          <w:szCs w:val="27"/>
        </w:rPr>
        <w:t xml:space="preserve"> расходов, связанных с публикацией списков кандидатов в средствах массовой информации</w:t>
      </w:r>
      <w:r>
        <w:rPr>
          <w:sz w:val="28"/>
          <w:szCs w:val="27"/>
        </w:rPr>
        <w:t xml:space="preserve">, </w:t>
      </w:r>
      <w:r w:rsidRPr="00E227F8">
        <w:rPr>
          <w:sz w:val="28"/>
          <w:szCs w:val="27"/>
        </w:rPr>
        <w:t>расходы на приобретение почтовых марок.</w:t>
      </w:r>
    </w:p>
    <w:p w:rsidR="00462A98" w:rsidRPr="00D46724" w:rsidRDefault="00462A98" w:rsidP="00462A98">
      <w:pPr>
        <w:widowControl w:val="0"/>
        <w:autoSpaceDE w:val="0"/>
        <w:autoSpaceDN w:val="0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7</w:t>
      </w:r>
      <w:r w:rsidRPr="00D46724">
        <w:rPr>
          <w:sz w:val="28"/>
          <w:szCs w:val="27"/>
        </w:rPr>
        <w:t xml:space="preserve">. Средства областного бюджета, предоставленные бюджету городского </w:t>
      </w:r>
      <w:proofErr w:type="gramStart"/>
      <w:r w:rsidRPr="00D46724">
        <w:rPr>
          <w:sz w:val="28"/>
          <w:szCs w:val="27"/>
        </w:rPr>
        <w:t>округа</w:t>
      </w:r>
      <w:proofErr w:type="gramEnd"/>
      <w:r>
        <w:rPr>
          <w:sz w:val="28"/>
          <w:szCs w:val="27"/>
        </w:rPr>
        <w:t xml:space="preserve"> ЗАТО Свободный</w:t>
      </w:r>
      <w:r w:rsidRPr="00D46724">
        <w:rPr>
          <w:sz w:val="28"/>
          <w:szCs w:val="27"/>
        </w:rPr>
        <w:t xml:space="preserve"> в форме субвенций на осуществление государственных полномочий по составлению списков кандидатов в присяжные заседатели федеральных судов общей юрисдикции носят целевой характер и не могут быть использованы на иные цели. Нецелевое использование бюджетных сре</w:t>
      </w:r>
      <w:proofErr w:type="gramStart"/>
      <w:r w:rsidRPr="00D46724">
        <w:rPr>
          <w:sz w:val="28"/>
          <w:szCs w:val="27"/>
        </w:rPr>
        <w:t>дств вл</w:t>
      </w:r>
      <w:proofErr w:type="gramEnd"/>
      <w:r w:rsidRPr="00D46724">
        <w:rPr>
          <w:sz w:val="28"/>
          <w:szCs w:val="27"/>
        </w:rPr>
        <w:t>ечет применение мер ответственности, предусмотренных административным, уголовным и бюджетным законодательством Российской Федерации.</w:t>
      </w:r>
    </w:p>
    <w:p w:rsidR="00462A98" w:rsidRPr="00D46724" w:rsidRDefault="00462A98" w:rsidP="00462A98">
      <w:pPr>
        <w:widowControl w:val="0"/>
        <w:autoSpaceDE w:val="0"/>
        <w:autoSpaceDN w:val="0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8</w:t>
      </w:r>
      <w:r w:rsidRPr="00D46724">
        <w:rPr>
          <w:sz w:val="28"/>
          <w:szCs w:val="27"/>
        </w:rPr>
        <w:t>. Контроль целев</w:t>
      </w:r>
      <w:r>
        <w:rPr>
          <w:sz w:val="28"/>
          <w:szCs w:val="27"/>
        </w:rPr>
        <w:t>ого</w:t>
      </w:r>
      <w:r w:rsidRPr="00D46724">
        <w:rPr>
          <w:sz w:val="28"/>
          <w:szCs w:val="27"/>
        </w:rPr>
        <w:t xml:space="preserve"> использовани</w:t>
      </w:r>
      <w:r>
        <w:rPr>
          <w:sz w:val="28"/>
          <w:szCs w:val="27"/>
        </w:rPr>
        <w:t>я</w:t>
      </w:r>
      <w:r w:rsidRPr="00D46724">
        <w:rPr>
          <w:sz w:val="28"/>
          <w:szCs w:val="27"/>
        </w:rPr>
        <w:t xml:space="preserve"> средств, полученных из областного бюджета в форме субвенций на осуществление государственных полномочий по составлению списков кандидатов в присяжные заседатели федеральных судов общей юрисдикции</w:t>
      </w:r>
      <w:r>
        <w:rPr>
          <w:sz w:val="28"/>
          <w:szCs w:val="27"/>
        </w:rPr>
        <w:t>,</w:t>
      </w:r>
      <w:r w:rsidRPr="00D46724">
        <w:rPr>
          <w:sz w:val="28"/>
          <w:szCs w:val="27"/>
        </w:rPr>
        <w:t xml:space="preserve"> осуществляется </w:t>
      </w:r>
      <w:r>
        <w:rPr>
          <w:sz w:val="28"/>
          <w:szCs w:val="27"/>
        </w:rPr>
        <w:t>а</w:t>
      </w:r>
      <w:r w:rsidRPr="00D46724">
        <w:rPr>
          <w:sz w:val="28"/>
          <w:szCs w:val="27"/>
        </w:rPr>
        <w:t xml:space="preserve">дминистрацией городского </w:t>
      </w:r>
      <w:proofErr w:type="gramStart"/>
      <w:r w:rsidRPr="00D46724">
        <w:rPr>
          <w:sz w:val="28"/>
          <w:szCs w:val="27"/>
        </w:rPr>
        <w:t>округа</w:t>
      </w:r>
      <w:proofErr w:type="gramEnd"/>
      <w:r>
        <w:rPr>
          <w:sz w:val="28"/>
          <w:szCs w:val="27"/>
        </w:rPr>
        <w:t xml:space="preserve"> ЗАТО Свободный</w:t>
      </w:r>
      <w:r w:rsidRPr="00D46724">
        <w:rPr>
          <w:sz w:val="28"/>
          <w:szCs w:val="27"/>
        </w:rPr>
        <w:t xml:space="preserve"> и </w:t>
      </w:r>
      <w:r>
        <w:rPr>
          <w:sz w:val="28"/>
          <w:szCs w:val="27"/>
        </w:rPr>
        <w:t xml:space="preserve">финансовым </w:t>
      </w:r>
      <w:proofErr w:type="spellStart"/>
      <w:r>
        <w:rPr>
          <w:sz w:val="28"/>
          <w:szCs w:val="27"/>
        </w:rPr>
        <w:t>отделомадминистрации</w:t>
      </w:r>
      <w:proofErr w:type="spellEnd"/>
      <w:r>
        <w:rPr>
          <w:sz w:val="28"/>
          <w:szCs w:val="27"/>
        </w:rPr>
        <w:t xml:space="preserve"> </w:t>
      </w:r>
      <w:r w:rsidRPr="00D46724">
        <w:rPr>
          <w:sz w:val="28"/>
          <w:szCs w:val="27"/>
        </w:rPr>
        <w:t>городского округа</w:t>
      </w:r>
      <w:r>
        <w:rPr>
          <w:sz w:val="28"/>
          <w:szCs w:val="27"/>
        </w:rPr>
        <w:t xml:space="preserve"> ЗАТО Свободный</w:t>
      </w:r>
      <w:r w:rsidRPr="00D46724">
        <w:rPr>
          <w:sz w:val="28"/>
          <w:szCs w:val="27"/>
        </w:rPr>
        <w:t>.</w:t>
      </w:r>
    </w:p>
    <w:p w:rsidR="00462A98" w:rsidRPr="00D46724" w:rsidRDefault="00462A98" w:rsidP="00462A98">
      <w:pPr>
        <w:widowControl w:val="0"/>
        <w:autoSpaceDE w:val="0"/>
        <w:autoSpaceDN w:val="0"/>
        <w:jc w:val="both"/>
        <w:rPr>
          <w:sz w:val="28"/>
          <w:szCs w:val="27"/>
        </w:rPr>
      </w:pPr>
    </w:p>
    <w:p w:rsidR="00462A98" w:rsidRDefault="00462A98" w:rsidP="00462A9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C22B5" w:rsidRDefault="00CC22B5">
      <w:bookmarkStart w:id="0" w:name="_GoBack"/>
      <w:bookmarkEnd w:id="0"/>
    </w:p>
    <w:sectPr w:rsidR="00CC22B5" w:rsidSect="00426A18">
      <w:pgSz w:w="11906" w:h="16838"/>
      <w:pgMar w:top="68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98"/>
    <w:rsid w:val="00462A98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2017-12-07T04:07:00Z</dcterms:created>
  <dcterms:modified xsi:type="dcterms:W3CDTF">2017-12-07T04:07:00Z</dcterms:modified>
</cp:coreProperties>
</file>